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2606"/>
        <w:gridCol w:w="7137"/>
      </w:tblGrid>
      <w:tr w14:paraId="0A1DC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49" w:type="pct"/>
            <w:shd w:val="clear" w:color="auto" w:fill="F5F5F5"/>
            <w:vAlign w:val="top"/>
          </w:tcPr>
          <w:p w14:paraId="7B4DD8D1">
            <w:pPr>
              <w:pStyle w:val="5"/>
              <w:spacing w:before="88" w:line="223" w:lineRule="auto"/>
              <w:ind w:left="158"/>
            </w:pPr>
            <w:r>
              <w:rPr>
                <w:spacing w:val="3"/>
              </w:rPr>
              <w:t>序号</w:t>
            </w:r>
          </w:p>
        </w:tc>
        <w:tc>
          <w:tcPr>
            <w:tcW w:w="4650" w:type="pct"/>
            <w:gridSpan w:val="2"/>
            <w:shd w:val="clear" w:color="auto" w:fill="F5F5F5"/>
            <w:vAlign w:val="top"/>
          </w:tcPr>
          <w:p w14:paraId="1D0CECEF">
            <w:pPr>
              <w:pStyle w:val="5"/>
              <w:spacing w:before="89" w:line="221" w:lineRule="auto"/>
              <w:ind w:left="4298"/>
            </w:pPr>
            <w:r>
              <w:rPr>
                <w:spacing w:val="9"/>
              </w:rPr>
              <w:t>资格审查内容</w:t>
            </w:r>
          </w:p>
        </w:tc>
      </w:tr>
      <w:tr w14:paraId="418AF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49" w:type="pct"/>
            <w:vAlign w:val="top"/>
          </w:tcPr>
          <w:p w14:paraId="44BE9823">
            <w:pPr>
              <w:spacing w:line="302" w:lineRule="auto"/>
              <w:rPr>
                <w:rFonts w:ascii="Arial"/>
                <w:sz w:val="21"/>
              </w:rPr>
            </w:pPr>
          </w:p>
          <w:p w14:paraId="3914D40D">
            <w:pPr>
              <w:spacing w:line="302" w:lineRule="auto"/>
              <w:rPr>
                <w:rFonts w:ascii="Arial"/>
                <w:sz w:val="21"/>
              </w:rPr>
            </w:pPr>
          </w:p>
          <w:p w14:paraId="1425B238">
            <w:pPr>
              <w:spacing w:before="73" w:line="186" w:lineRule="auto"/>
              <w:ind w:left="323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1</w:t>
            </w:r>
          </w:p>
        </w:tc>
        <w:tc>
          <w:tcPr>
            <w:tcW w:w="1244" w:type="pct"/>
            <w:vAlign w:val="top"/>
          </w:tcPr>
          <w:p w14:paraId="56EC43E4">
            <w:pPr>
              <w:spacing w:line="402" w:lineRule="auto"/>
              <w:rPr>
                <w:rFonts w:ascii="Arial"/>
                <w:sz w:val="21"/>
              </w:rPr>
            </w:pPr>
          </w:p>
          <w:p w14:paraId="6B060024">
            <w:pPr>
              <w:pStyle w:val="5"/>
              <w:spacing w:before="61" w:line="360" w:lineRule="auto"/>
              <w:ind w:left="103" w:right="219"/>
            </w:pPr>
            <w:r>
              <w:t>具有独立承担民事责任能</w:t>
            </w:r>
            <w:r>
              <w:rPr>
                <w:spacing w:val="10"/>
              </w:rPr>
              <w:t xml:space="preserve"> </w:t>
            </w:r>
            <w:r>
              <w:t>力</w:t>
            </w:r>
          </w:p>
        </w:tc>
        <w:tc>
          <w:tcPr>
            <w:tcW w:w="3406" w:type="pct"/>
            <w:vAlign w:val="top"/>
          </w:tcPr>
          <w:p w14:paraId="52256ABD">
            <w:pPr>
              <w:pStyle w:val="5"/>
              <w:spacing w:before="82" w:line="364" w:lineRule="auto"/>
              <w:ind w:left="118" w:right="110" w:hanging="16"/>
              <w:jc w:val="both"/>
            </w:pPr>
            <w:r>
              <w:rPr>
                <w:spacing w:val="1"/>
              </w:rPr>
              <w:t>在中华人民共和国境内注册的法人或其他组织或自然人，</w:t>
            </w:r>
            <w:r>
              <w:rPr>
                <w:spacing w:val="-7"/>
              </w:rPr>
              <w:t xml:space="preserve"> </w:t>
            </w:r>
            <w:r>
              <w:rPr>
                <w:spacing w:val="1"/>
              </w:rPr>
              <w:t>投标（响应）时提交有效</w:t>
            </w:r>
            <w:r>
              <w:t xml:space="preserve"> </w:t>
            </w:r>
            <w:r>
              <w:rPr>
                <w:spacing w:val="1"/>
              </w:rPr>
              <w:t>的营业执照（或事业法人登记证或身份证等相关证明）</w:t>
            </w:r>
            <w:r>
              <w:rPr>
                <w:spacing w:val="-20"/>
              </w:rPr>
              <w:t xml:space="preserve"> </w:t>
            </w:r>
            <w:r>
              <w:rPr>
                <w:spacing w:val="1"/>
              </w:rPr>
              <w:t>副本复印件。分支机</w:t>
            </w:r>
            <w:r>
              <w:t xml:space="preserve">构投标 </w:t>
            </w:r>
            <w:r>
              <w:rPr>
                <w:spacing w:val="1"/>
              </w:rPr>
              <w:t>的，须提供总公司和分公司营业执照副本复印件，总公司出具给分支机构的授权书</w:t>
            </w:r>
          </w:p>
          <w:p w14:paraId="047E5ED2">
            <w:pPr>
              <w:pStyle w:val="5"/>
              <w:spacing w:before="152" w:line="96" w:lineRule="exact"/>
              <w:ind w:left="122"/>
            </w:pPr>
            <w:r>
              <w:rPr>
                <w:position w:val="1"/>
              </w:rPr>
              <w:t>。</w:t>
            </w:r>
          </w:p>
        </w:tc>
      </w:tr>
      <w:tr w14:paraId="55285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349" w:type="pct"/>
            <w:vAlign w:val="top"/>
          </w:tcPr>
          <w:p w14:paraId="5F851D28">
            <w:pPr>
              <w:spacing w:before="296" w:line="188" w:lineRule="auto"/>
              <w:ind w:left="316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2</w:t>
            </w:r>
          </w:p>
        </w:tc>
        <w:tc>
          <w:tcPr>
            <w:tcW w:w="1244" w:type="pct"/>
            <w:vAlign w:val="top"/>
          </w:tcPr>
          <w:p w14:paraId="4640C556">
            <w:pPr>
              <w:pStyle w:val="5"/>
              <w:spacing w:before="83" w:line="328" w:lineRule="auto"/>
              <w:ind w:left="108" w:right="219" w:hanging="7"/>
            </w:pPr>
            <w:r>
              <w:rPr>
                <w:spacing w:val="1"/>
              </w:rPr>
              <w:t>有依法缴纳税收和社会保障</w:t>
            </w:r>
            <w:r>
              <w:rPr>
                <w:spacing w:val="-1"/>
              </w:rPr>
              <w:t>资金的良好记录</w:t>
            </w:r>
          </w:p>
        </w:tc>
        <w:tc>
          <w:tcPr>
            <w:tcW w:w="3406" w:type="pct"/>
            <w:vAlign w:val="top"/>
          </w:tcPr>
          <w:p w14:paraId="1643836E">
            <w:pPr>
              <w:pStyle w:val="5"/>
              <w:spacing w:before="276" w:line="221" w:lineRule="auto"/>
              <w:ind w:left="104"/>
            </w:pPr>
            <w:r>
              <w:t>提供承诺函，格式自拟。</w:t>
            </w:r>
          </w:p>
        </w:tc>
      </w:tr>
      <w:tr w14:paraId="57249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49" w:type="pct"/>
            <w:vAlign w:val="top"/>
          </w:tcPr>
          <w:p w14:paraId="168A7799">
            <w:pPr>
              <w:spacing w:before="298" w:line="187" w:lineRule="auto"/>
              <w:ind w:left="316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3</w:t>
            </w:r>
          </w:p>
        </w:tc>
        <w:tc>
          <w:tcPr>
            <w:tcW w:w="1244" w:type="pct"/>
            <w:vAlign w:val="top"/>
          </w:tcPr>
          <w:p w14:paraId="52DD58D4">
            <w:pPr>
              <w:pStyle w:val="5"/>
              <w:spacing w:before="84" w:line="328" w:lineRule="auto"/>
              <w:ind w:left="115" w:right="219" w:hanging="11"/>
            </w:pPr>
            <w:r>
              <w:t>具有良好的商业信誉和健全</w:t>
            </w:r>
            <w:r>
              <w:rPr>
                <w:spacing w:val="-2"/>
              </w:rPr>
              <w:t>的财务会计制度</w:t>
            </w:r>
          </w:p>
        </w:tc>
        <w:tc>
          <w:tcPr>
            <w:tcW w:w="3406" w:type="pct"/>
            <w:vAlign w:val="top"/>
          </w:tcPr>
          <w:p w14:paraId="586E9EAF">
            <w:pPr>
              <w:pStyle w:val="5"/>
              <w:spacing w:before="277" w:line="221" w:lineRule="auto"/>
              <w:ind w:left="104"/>
            </w:pPr>
            <w:r>
              <w:t>提供承诺函，格式自拟。</w:t>
            </w:r>
          </w:p>
        </w:tc>
      </w:tr>
      <w:tr w14:paraId="31DDF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49" w:type="pct"/>
            <w:vAlign w:val="top"/>
          </w:tcPr>
          <w:p w14:paraId="2410E155">
            <w:pPr>
              <w:spacing w:before="300" w:line="186" w:lineRule="auto"/>
              <w:ind w:left="311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4</w:t>
            </w:r>
          </w:p>
        </w:tc>
        <w:tc>
          <w:tcPr>
            <w:tcW w:w="1244" w:type="pct"/>
            <w:vAlign w:val="top"/>
          </w:tcPr>
          <w:p w14:paraId="0D528484">
            <w:pPr>
              <w:pStyle w:val="5"/>
              <w:spacing w:before="86" w:line="327" w:lineRule="auto"/>
              <w:ind w:left="99" w:right="219" w:firstLine="3"/>
            </w:pPr>
            <w:r>
              <w:rPr>
                <w:spacing w:val="1"/>
              </w:rPr>
              <w:t>履行合同所必需的设备和专</w:t>
            </w:r>
            <w:r>
              <w:t>业技术能力</w:t>
            </w:r>
          </w:p>
        </w:tc>
        <w:tc>
          <w:tcPr>
            <w:tcW w:w="3406" w:type="pct"/>
            <w:vAlign w:val="top"/>
          </w:tcPr>
          <w:p w14:paraId="6B5292C4">
            <w:pPr>
              <w:pStyle w:val="5"/>
              <w:spacing w:before="277" w:line="221" w:lineRule="auto"/>
              <w:ind w:left="104"/>
            </w:pPr>
            <w:r>
              <w:t>提供承诺函，格式自拟。</w:t>
            </w:r>
          </w:p>
        </w:tc>
      </w:tr>
      <w:tr w14:paraId="4378D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349" w:type="pct"/>
            <w:vAlign w:val="top"/>
          </w:tcPr>
          <w:p w14:paraId="3A02DEAC">
            <w:pPr>
              <w:spacing w:line="266" w:lineRule="auto"/>
              <w:rPr>
                <w:rFonts w:ascii="Arial"/>
                <w:sz w:val="21"/>
              </w:rPr>
            </w:pPr>
          </w:p>
          <w:p w14:paraId="6AC36F1D">
            <w:pPr>
              <w:spacing w:line="266" w:lineRule="auto"/>
              <w:rPr>
                <w:rFonts w:ascii="Arial"/>
                <w:sz w:val="21"/>
              </w:rPr>
            </w:pPr>
          </w:p>
          <w:p w14:paraId="387D0C67">
            <w:pPr>
              <w:spacing w:line="267" w:lineRule="auto"/>
              <w:rPr>
                <w:rFonts w:ascii="Arial"/>
                <w:sz w:val="21"/>
              </w:rPr>
            </w:pPr>
          </w:p>
          <w:p w14:paraId="52E61F66">
            <w:pPr>
              <w:spacing w:before="73" w:line="185" w:lineRule="auto"/>
              <w:ind w:left="316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5</w:t>
            </w:r>
          </w:p>
        </w:tc>
        <w:tc>
          <w:tcPr>
            <w:tcW w:w="1244" w:type="pct"/>
            <w:vAlign w:val="top"/>
          </w:tcPr>
          <w:p w14:paraId="33571B70">
            <w:pPr>
              <w:spacing w:line="292" w:lineRule="auto"/>
              <w:rPr>
                <w:rFonts w:ascii="Arial"/>
                <w:sz w:val="21"/>
              </w:rPr>
            </w:pPr>
          </w:p>
          <w:p w14:paraId="1CFD6096">
            <w:pPr>
              <w:spacing w:line="293" w:lineRule="auto"/>
              <w:rPr>
                <w:rFonts w:ascii="Arial"/>
                <w:sz w:val="21"/>
              </w:rPr>
            </w:pPr>
          </w:p>
          <w:p w14:paraId="266DE3DC">
            <w:pPr>
              <w:pStyle w:val="5"/>
              <w:spacing w:before="73" w:line="330" w:lineRule="auto"/>
              <w:ind w:left="106" w:right="99" w:hanging="4"/>
            </w:pPr>
            <w:r>
              <w:rPr>
                <w:spacing w:val="1"/>
              </w:rPr>
              <w:t>参加采购活动前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3</w:t>
            </w:r>
            <w:r>
              <w:rPr>
                <w:spacing w:val="1"/>
              </w:rPr>
              <w:t>年内，在经</w:t>
            </w:r>
            <w:r>
              <w:t xml:space="preserve"> 营活动中没有重大违法记录</w:t>
            </w:r>
          </w:p>
        </w:tc>
        <w:tc>
          <w:tcPr>
            <w:tcW w:w="3406" w:type="pct"/>
            <w:vAlign w:val="top"/>
          </w:tcPr>
          <w:p w14:paraId="77353727">
            <w:pPr>
              <w:pStyle w:val="5"/>
              <w:spacing w:before="86" w:line="359" w:lineRule="auto"/>
              <w:ind w:left="107" w:right="110" w:hanging="3"/>
            </w:pPr>
            <w:r>
              <w:rPr>
                <w:spacing w:val="1"/>
              </w:rPr>
              <w:t>参照投标（报价）函相关承诺格式内容。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重大违法记录，是指供应商因违法经营受</w:t>
            </w:r>
            <w:r>
              <w:t xml:space="preserve"> </w:t>
            </w:r>
            <w:r>
              <w:rPr>
                <w:spacing w:val="2"/>
              </w:rPr>
              <w:t>到刑事处罚或者责令停产停业、吊销许可证或</w:t>
            </w:r>
            <w:r>
              <w:rPr>
                <w:spacing w:val="1"/>
              </w:rPr>
              <w:t>者执照、较大数额罚款等行政处罚。</w:t>
            </w:r>
          </w:p>
          <w:p w14:paraId="01F2EF9E">
            <w:pPr>
              <w:pStyle w:val="5"/>
              <w:spacing w:before="29" w:line="305" w:lineRule="auto"/>
              <w:ind w:left="106" w:right="194" w:firstLine="3"/>
            </w:pPr>
            <w:r>
              <w:rPr>
                <w:spacing w:val="2"/>
              </w:rPr>
              <w:t>（根据财库〔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2022</w:t>
            </w:r>
            <w:r>
              <w:rPr>
                <w:spacing w:val="2"/>
              </w:rPr>
              <w:t>〕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3</w:t>
            </w:r>
            <w:r>
              <w:rPr>
                <w:spacing w:val="2"/>
              </w:rPr>
              <w:t>号文，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“</w:t>
            </w:r>
            <w:r>
              <w:rPr>
                <w:spacing w:val="2"/>
              </w:rPr>
              <w:t>较大数额罚款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”</w:t>
            </w:r>
            <w:r>
              <w:rPr>
                <w:spacing w:val="2"/>
              </w:rPr>
              <w:t>认定为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200</w:t>
            </w:r>
            <w:r>
              <w:rPr>
                <w:spacing w:val="2"/>
              </w:rPr>
              <w:t>万</w:t>
            </w:r>
            <w:r>
              <w:rPr>
                <w:spacing w:val="1"/>
              </w:rPr>
              <w:t>元以上的罚款，法律、</w:t>
            </w:r>
            <w:r>
              <w:t xml:space="preserve"> </w:t>
            </w:r>
            <w:r>
              <w:rPr>
                <w:spacing w:val="3"/>
              </w:rPr>
              <w:t>行政法规以及国务院有关部门明确规定相关领域</w:t>
            </w:r>
            <w:r>
              <w:rPr>
                <w:rFonts w:ascii="Lucida Sans Unicode" w:hAnsi="Lucida Sans Unicode" w:eastAsia="Lucida Sans Unicode" w:cs="Lucida Sans Unicode"/>
                <w:spacing w:val="3"/>
              </w:rPr>
              <w:t>“</w:t>
            </w:r>
            <w:r>
              <w:rPr>
                <w:spacing w:val="3"/>
              </w:rPr>
              <w:t>较大数额罚款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”</w:t>
            </w:r>
            <w:r>
              <w:rPr>
                <w:spacing w:val="2"/>
              </w:rPr>
              <w:t>标准高于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200</w:t>
            </w:r>
            <w:r>
              <w:rPr>
                <w:spacing w:val="2"/>
              </w:rPr>
              <w:t>万元</w:t>
            </w:r>
            <w:r>
              <w:t xml:space="preserve"> 的，从其规定）</w:t>
            </w:r>
          </w:p>
        </w:tc>
      </w:tr>
      <w:tr w14:paraId="66061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atLeast"/>
        </w:trPr>
        <w:tc>
          <w:tcPr>
            <w:tcW w:w="349" w:type="pct"/>
            <w:vAlign w:val="top"/>
          </w:tcPr>
          <w:p w14:paraId="54650CAF">
            <w:pPr>
              <w:spacing w:line="295" w:lineRule="auto"/>
              <w:rPr>
                <w:rFonts w:ascii="Arial"/>
                <w:sz w:val="21"/>
              </w:rPr>
            </w:pPr>
          </w:p>
          <w:p w14:paraId="6EBC25EA">
            <w:pPr>
              <w:spacing w:line="295" w:lineRule="auto"/>
              <w:rPr>
                <w:rFonts w:ascii="Arial"/>
                <w:sz w:val="21"/>
              </w:rPr>
            </w:pPr>
          </w:p>
          <w:p w14:paraId="4EEBC6D2">
            <w:pPr>
              <w:spacing w:line="295" w:lineRule="auto"/>
              <w:rPr>
                <w:rFonts w:ascii="Arial"/>
                <w:sz w:val="21"/>
              </w:rPr>
            </w:pPr>
          </w:p>
          <w:p w14:paraId="067D38DE">
            <w:pPr>
              <w:spacing w:line="295" w:lineRule="auto"/>
              <w:rPr>
                <w:rFonts w:ascii="Arial"/>
                <w:sz w:val="21"/>
              </w:rPr>
            </w:pPr>
          </w:p>
          <w:p w14:paraId="269CDB4F">
            <w:pPr>
              <w:spacing w:before="73" w:line="187" w:lineRule="auto"/>
              <w:ind w:left="315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6</w:t>
            </w:r>
          </w:p>
        </w:tc>
        <w:tc>
          <w:tcPr>
            <w:tcW w:w="1244" w:type="pct"/>
            <w:vAlign w:val="top"/>
          </w:tcPr>
          <w:p w14:paraId="72BCD80E">
            <w:pPr>
              <w:spacing w:line="292" w:lineRule="auto"/>
              <w:rPr>
                <w:rFonts w:ascii="Arial"/>
                <w:sz w:val="21"/>
              </w:rPr>
            </w:pPr>
          </w:p>
          <w:p w14:paraId="30A1F7BE">
            <w:pPr>
              <w:spacing w:line="293" w:lineRule="auto"/>
              <w:rPr>
                <w:rFonts w:ascii="Arial"/>
                <w:sz w:val="21"/>
              </w:rPr>
            </w:pPr>
          </w:p>
          <w:p w14:paraId="29CA721B">
            <w:pPr>
              <w:spacing w:line="293" w:lineRule="auto"/>
              <w:rPr>
                <w:rFonts w:ascii="Arial"/>
                <w:sz w:val="21"/>
              </w:rPr>
            </w:pPr>
          </w:p>
          <w:p w14:paraId="6E7529C3">
            <w:pPr>
              <w:spacing w:line="293" w:lineRule="auto"/>
              <w:rPr>
                <w:rFonts w:ascii="Arial"/>
                <w:sz w:val="21"/>
              </w:rPr>
            </w:pPr>
          </w:p>
          <w:p w14:paraId="52B62CC0">
            <w:pPr>
              <w:pStyle w:val="5"/>
              <w:spacing w:before="62" w:line="221" w:lineRule="auto"/>
              <w:ind w:left="100"/>
            </w:pPr>
            <w:r>
              <w:rPr>
                <w:spacing w:val="-1"/>
              </w:rPr>
              <w:t>信用记录</w:t>
            </w:r>
          </w:p>
        </w:tc>
        <w:tc>
          <w:tcPr>
            <w:tcW w:w="3406" w:type="pct"/>
            <w:vAlign w:val="top"/>
          </w:tcPr>
          <w:p w14:paraId="1F1EEB89">
            <w:pPr>
              <w:pStyle w:val="5"/>
              <w:spacing w:before="87" w:line="314" w:lineRule="auto"/>
              <w:ind w:left="103" w:right="120"/>
            </w:pPr>
            <w:r>
              <w:rPr>
                <w:spacing w:val="5"/>
              </w:rPr>
              <w:t>供应商未被列入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“</w:t>
            </w:r>
            <w:r>
              <w:rPr>
                <w:spacing w:val="5"/>
              </w:rPr>
              <w:t>信用中国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pacing w:val="-23"/>
              </w:rPr>
              <w:t xml:space="preserve"> </w:t>
            </w:r>
            <w:r>
              <w:rPr>
                <w:spacing w:val="5"/>
              </w:rPr>
              <w:t>网站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(</w:t>
            </w:r>
            <w:r>
              <w:rPr>
                <w:rFonts w:ascii="Lucida Sans Unicode" w:hAnsi="Lucida Sans Unicode" w:eastAsia="Lucida Sans Unicode" w:cs="Lucida Sans Unicode"/>
              </w:rPr>
              <w:t>www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creditchina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gov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cn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)“</w:t>
            </w:r>
            <w:r>
              <w:rPr>
                <w:spacing w:val="5"/>
              </w:rPr>
              <w:t>记录失信被执行人或</w:t>
            </w:r>
            <w:r>
              <w:t xml:space="preserve"> </w:t>
            </w:r>
            <w:r>
              <w:rPr>
                <w:spacing w:val="2"/>
              </w:rPr>
              <w:t>重大税收违法案件当事人名单或政府采购严重违法失信行为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”</w:t>
            </w:r>
            <w:r>
              <w:rPr>
                <w:spacing w:val="2"/>
              </w:rPr>
              <w:t>记录名单；不处于中</w:t>
            </w:r>
            <w:r>
              <w:rPr>
                <w:spacing w:val="5"/>
              </w:rPr>
              <w:t>国政府采购网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(</w:t>
            </w:r>
            <w:r>
              <w:rPr>
                <w:rFonts w:ascii="Lucida Sans Unicode" w:hAnsi="Lucida Sans Unicode" w:eastAsia="Lucida Sans Unicode" w:cs="Lucida Sans Unicode"/>
              </w:rPr>
              <w:t>www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ccgp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gov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cn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)“</w:t>
            </w:r>
            <w:r>
              <w:rPr>
                <w:spacing w:val="5"/>
              </w:rPr>
              <w:t>政府采购严重违法失信行为信息记录</w:t>
            </w:r>
            <w:r>
              <w:rPr>
                <w:rFonts w:ascii="Lucida Sans Unicode" w:hAnsi="Lucida Sans Unicode" w:eastAsia="Lucida Sans Unicode" w:cs="Lucida Sans Unicode"/>
                <w:spacing w:val="5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pacing w:val="-30"/>
              </w:rPr>
              <w:t xml:space="preserve"> </w:t>
            </w:r>
            <w:r>
              <w:rPr>
                <w:spacing w:val="5"/>
              </w:rPr>
              <w:t>中的禁</w:t>
            </w:r>
            <w:r>
              <w:rPr>
                <w:spacing w:val="2"/>
              </w:rPr>
              <w:t>止参加政府采购活动期间。（以资格审查人员于投标（响应）截止时间当天在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“</w:t>
            </w:r>
            <w:r>
              <w:rPr>
                <w:spacing w:val="2"/>
              </w:rPr>
              <w:t>信用中国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”</w:t>
            </w:r>
            <w:r>
              <w:rPr>
                <w:rFonts w:ascii="Lucida Sans Unicode" w:hAnsi="Lucida Sans Unicode" w:eastAsia="Lucida Sans Unicode" w:cs="Lucida Sans Unicode"/>
                <w:spacing w:val="-25"/>
              </w:rPr>
              <w:t xml:space="preserve"> </w:t>
            </w:r>
            <w:r>
              <w:rPr>
                <w:spacing w:val="2"/>
              </w:rPr>
              <w:t>网站（</w:t>
            </w:r>
            <w:r>
              <w:rPr>
                <w:rFonts w:ascii="Lucida Sans Unicode" w:hAnsi="Lucida Sans Unicode" w:eastAsia="Lucida Sans Unicode" w:cs="Lucida Sans Unicode"/>
              </w:rPr>
              <w:t>www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creditchina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gov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cn</w:t>
            </w:r>
            <w:r>
              <w:rPr>
                <w:spacing w:val="2"/>
              </w:rPr>
              <w:t>）及中国政府采购网（</w:t>
            </w:r>
            <w:r>
              <w:rPr>
                <w:rFonts w:ascii="Lucida Sans Unicode" w:hAnsi="Lucida Sans Unicode" w:eastAsia="Lucida Sans Unicode" w:cs="Lucida Sans Unicode"/>
              </w:rPr>
              <w:t>http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://</w:t>
            </w:r>
            <w:r>
              <w:rPr>
                <w:rFonts w:ascii="Lucida Sans Unicode" w:hAnsi="Lucida Sans Unicode" w:eastAsia="Lucida Sans Unicode" w:cs="Lucida Sans Unicode"/>
              </w:rPr>
              <w:t>www</w:t>
            </w:r>
            <w:r>
              <w:rPr>
                <w:rFonts w:ascii="Lucida Sans Unicode" w:hAnsi="Lucida Sans Unicode" w:eastAsia="Lucida Sans Unicode" w:cs="Lucida Sans Unicode"/>
                <w:spacing w:val="2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 xml:space="preserve">ccgp 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gov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.</w:t>
            </w:r>
            <w:r>
              <w:rPr>
                <w:rFonts w:ascii="Lucida Sans Unicode" w:hAnsi="Lucida Sans Unicode" w:eastAsia="Lucida Sans Unicode" w:cs="Lucida Sans Unicode"/>
              </w:rPr>
              <w:t>cn</w:t>
            </w:r>
            <w:r>
              <w:rPr>
                <w:rFonts w:ascii="Lucida Sans Unicode" w:hAnsi="Lucida Sans Unicode" w:eastAsia="Lucida Sans Unicode" w:cs="Lucida Sans Unicode"/>
                <w:spacing w:val="1"/>
              </w:rPr>
              <w:t>/</w:t>
            </w:r>
            <w:r>
              <w:rPr>
                <w:spacing w:val="1"/>
              </w:rPr>
              <w:t>）查询结果为准，如相关失信记录已失效，供应商需提供相关证明资料）</w:t>
            </w:r>
            <w:r>
              <w:rPr>
                <w:position w:val="1"/>
              </w:rPr>
              <w:t>。</w:t>
            </w:r>
          </w:p>
        </w:tc>
      </w:tr>
      <w:tr w14:paraId="5E38D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349" w:type="pct"/>
            <w:vAlign w:val="top"/>
          </w:tcPr>
          <w:p w14:paraId="35406855">
            <w:pPr>
              <w:spacing w:line="306" w:lineRule="auto"/>
              <w:rPr>
                <w:rFonts w:ascii="Arial"/>
                <w:sz w:val="21"/>
              </w:rPr>
            </w:pPr>
          </w:p>
          <w:p w14:paraId="58BA8C02">
            <w:pPr>
              <w:spacing w:line="306" w:lineRule="auto"/>
              <w:rPr>
                <w:rFonts w:ascii="Arial"/>
                <w:sz w:val="21"/>
              </w:rPr>
            </w:pPr>
          </w:p>
          <w:p w14:paraId="77D6290E">
            <w:pPr>
              <w:spacing w:before="73" w:line="186" w:lineRule="auto"/>
              <w:ind w:left="317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7</w:t>
            </w:r>
          </w:p>
        </w:tc>
        <w:tc>
          <w:tcPr>
            <w:tcW w:w="1244" w:type="pct"/>
            <w:vAlign w:val="top"/>
          </w:tcPr>
          <w:p w14:paraId="3C6CDE84">
            <w:pPr>
              <w:spacing w:line="409" w:lineRule="auto"/>
              <w:rPr>
                <w:rFonts w:ascii="Arial"/>
                <w:sz w:val="21"/>
              </w:rPr>
            </w:pPr>
          </w:p>
          <w:p w14:paraId="4E0FFAFC">
            <w:pPr>
              <w:pStyle w:val="5"/>
              <w:spacing w:before="62" w:line="360" w:lineRule="auto"/>
              <w:ind w:left="100" w:right="219"/>
            </w:pPr>
            <w:r>
              <w:rPr>
                <w:spacing w:val="1"/>
              </w:rPr>
              <w:t>供应商必须符合法律、行政</w:t>
            </w:r>
            <w:r>
              <w:rPr>
                <w:spacing w:val="2"/>
              </w:rPr>
              <w:t xml:space="preserve"> </w:t>
            </w:r>
            <w:r>
              <w:t>法规规定的其他条件</w:t>
            </w:r>
          </w:p>
        </w:tc>
        <w:tc>
          <w:tcPr>
            <w:tcW w:w="3406" w:type="pct"/>
            <w:vAlign w:val="top"/>
          </w:tcPr>
          <w:p w14:paraId="2DD99DBE">
            <w:pPr>
              <w:pStyle w:val="5"/>
              <w:spacing w:before="91" w:line="359" w:lineRule="auto"/>
              <w:ind w:left="102" w:right="110" w:firstLine="2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单位负责人为同一人或者存在直接控股、</w:t>
            </w:r>
            <w:r>
              <w:rPr>
                <w:spacing w:val="-9"/>
              </w:rPr>
              <w:t xml:space="preserve"> </w:t>
            </w:r>
            <w:r>
              <w:rPr>
                <w:spacing w:val="1"/>
              </w:rPr>
              <w:t>管理关系的不同供应商，不得同时参加本</w:t>
            </w:r>
            <w:r>
              <w:t xml:space="preserve"> </w:t>
            </w:r>
            <w:r>
              <w:rPr>
                <w:spacing w:val="1"/>
              </w:rPr>
              <w:t>采购项目（或采购包）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投标。为本项目提供整体设计、</w:t>
            </w:r>
            <w:r>
              <w:rPr>
                <w:spacing w:val="-25"/>
              </w:rPr>
              <w:t xml:space="preserve"> </w:t>
            </w:r>
            <w:r>
              <w:rPr>
                <w:spacing w:val="1"/>
              </w:rPr>
              <w:t>规范</w:t>
            </w:r>
            <w:r>
              <w:t>编制或者项目管理、</w:t>
            </w:r>
            <w:r>
              <w:rPr>
                <w:spacing w:val="1"/>
              </w:rPr>
              <w:t>监理、</w:t>
            </w:r>
            <w:r>
              <w:rPr>
                <w:spacing w:val="-26"/>
              </w:rPr>
              <w:t xml:space="preserve"> </w:t>
            </w:r>
            <w:r>
              <w:rPr>
                <w:spacing w:val="1"/>
              </w:rPr>
              <w:t>检测等服务的供应商</w:t>
            </w:r>
            <w:r>
              <w:rPr>
                <w:rFonts w:hint="eastAsia"/>
                <w:spacing w:val="1"/>
                <w:lang w:eastAsia="zh-CN"/>
              </w:rPr>
              <w:t>，</w:t>
            </w:r>
            <w:r>
              <w:rPr>
                <w:spacing w:val="1"/>
              </w:rPr>
              <w:t>不得再参与本项目投标。</w:t>
            </w:r>
            <w:r>
              <w:rPr>
                <w:spacing w:val="-24"/>
              </w:rPr>
              <w:t xml:space="preserve"> </w:t>
            </w:r>
            <w:r>
              <w:rPr>
                <w:spacing w:val="1"/>
              </w:rPr>
              <w:t>投标函相关</w:t>
            </w:r>
            <w:r>
              <w:t>承诺要求内容</w:t>
            </w:r>
            <w:r>
              <w:rPr>
                <w:rFonts w:hint="eastAsia"/>
                <w:lang w:eastAsia="zh-CN"/>
              </w:rPr>
              <w:t>。</w:t>
            </w:r>
          </w:p>
          <w:p w14:paraId="23BF8BCB">
            <w:pPr>
              <w:pStyle w:val="5"/>
              <w:spacing w:before="280" w:line="97" w:lineRule="exact"/>
              <w:ind w:left="122"/>
            </w:pPr>
          </w:p>
        </w:tc>
      </w:tr>
      <w:tr w14:paraId="4D611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349" w:type="pct"/>
            <w:vAlign w:val="top"/>
          </w:tcPr>
          <w:p w14:paraId="208B5EC1">
            <w:pPr>
              <w:spacing w:before="304" w:line="187" w:lineRule="auto"/>
              <w:ind w:left="315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8</w:t>
            </w:r>
          </w:p>
        </w:tc>
        <w:tc>
          <w:tcPr>
            <w:tcW w:w="1244" w:type="pct"/>
            <w:vAlign w:val="top"/>
          </w:tcPr>
          <w:p w14:paraId="448A2C89">
            <w:pPr>
              <w:pStyle w:val="5"/>
              <w:spacing w:before="91" w:line="325" w:lineRule="auto"/>
              <w:ind w:left="101" w:right="219" w:hanging="1"/>
            </w:pPr>
            <w:r>
              <w:rPr>
                <w:spacing w:val="1"/>
              </w:rPr>
              <w:t>供应商须具有有效的《食品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经营许可证》。</w:t>
            </w:r>
          </w:p>
        </w:tc>
        <w:tc>
          <w:tcPr>
            <w:tcW w:w="3406" w:type="pct"/>
            <w:vAlign w:val="top"/>
          </w:tcPr>
          <w:p w14:paraId="149AFB81">
            <w:pPr>
              <w:pStyle w:val="5"/>
              <w:spacing w:before="283" w:line="221" w:lineRule="auto"/>
              <w:ind w:left="103"/>
            </w:pPr>
            <w:r>
              <w:rPr>
                <w:spacing w:val="1"/>
              </w:rPr>
              <w:t>供应商须具有有效的《食品经营许可证》。</w:t>
            </w:r>
          </w:p>
        </w:tc>
      </w:tr>
      <w:tr w14:paraId="033ED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49" w:type="pct"/>
            <w:vAlign w:val="top"/>
          </w:tcPr>
          <w:p w14:paraId="49972CB3">
            <w:pPr>
              <w:spacing w:before="304" w:line="187" w:lineRule="auto"/>
              <w:ind w:left="314"/>
              <w:rPr>
                <w:rFonts w:ascii="Lucida Sans Unicode" w:hAnsi="Lucida Sans Unicode" w:eastAsia="Lucida Sans Unicode" w:cs="Lucida Sans Unicode"/>
                <w:sz w:val="19"/>
                <w:szCs w:val="19"/>
              </w:rPr>
            </w:pPr>
            <w:r>
              <w:rPr>
                <w:rFonts w:ascii="Lucida Sans Unicode" w:hAnsi="Lucida Sans Unicode" w:eastAsia="Lucida Sans Unicode" w:cs="Lucida Sans Unicode"/>
                <w:sz w:val="19"/>
                <w:szCs w:val="19"/>
              </w:rPr>
              <w:t>9</w:t>
            </w:r>
          </w:p>
        </w:tc>
        <w:tc>
          <w:tcPr>
            <w:tcW w:w="1244" w:type="pct"/>
            <w:vAlign w:val="top"/>
          </w:tcPr>
          <w:p w14:paraId="6912842C">
            <w:pPr>
              <w:pStyle w:val="5"/>
              <w:spacing w:before="91" w:line="327" w:lineRule="auto"/>
              <w:ind w:left="99" w:right="219" w:firstLine="1"/>
            </w:pPr>
            <w:r>
              <w:rPr>
                <w:spacing w:val="1"/>
              </w:rPr>
              <w:t>本采购包专门面向中小企业</w:t>
            </w:r>
            <w:r>
              <w:rPr>
                <w:spacing w:val="-3"/>
              </w:rPr>
              <w:t>采购</w:t>
            </w:r>
          </w:p>
        </w:tc>
        <w:tc>
          <w:tcPr>
            <w:tcW w:w="3406" w:type="pct"/>
            <w:vAlign w:val="top"/>
          </w:tcPr>
          <w:p w14:paraId="6196A370">
            <w:pPr>
              <w:pStyle w:val="5"/>
              <w:spacing w:before="283" w:line="221" w:lineRule="auto"/>
              <w:ind w:left="104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参与的供应商服务全部由符合政策要求的中小企业承接</w:t>
            </w:r>
            <w:r>
              <w:rPr>
                <w:rFonts w:hint="eastAsia"/>
                <w:spacing w:val="1"/>
                <w:lang w:eastAsia="zh-CN"/>
              </w:rPr>
              <w:t>。</w:t>
            </w:r>
          </w:p>
        </w:tc>
      </w:tr>
      <w:tr w14:paraId="61250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349" w:type="pct"/>
            <w:vAlign w:val="top"/>
          </w:tcPr>
          <w:p w14:paraId="2E459AA7">
            <w:pPr>
              <w:spacing w:before="304" w:line="187" w:lineRule="auto"/>
              <w:ind w:firstLine="190" w:firstLineChars="100"/>
              <w:jc w:val="left"/>
              <w:rPr>
                <w:rFonts w:hint="default" w:ascii="Lucida Sans Unicode" w:hAnsi="Lucida Sans Unicode" w:eastAsia="宋体" w:cs="Lucida Sans Unicode"/>
                <w:sz w:val="19"/>
                <w:szCs w:val="19"/>
                <w:lang w:val="en-US" w:eastAsia="zh-CN"/>
              </w:rPr>
            </w:pPr>
            <w:r>
              <w:rPr>
                <w:rFonts w:hint="eastAsia" w:ascii="Lucida Sans Unicode" w:hAnsi="Lucida Sans Unicode" w:eastAsia="宋体" w:cs="Lucida Sans Unicode"/>
                <w:sz w:val="19"/>
                <w:szCs w:val="19"/>
                <w:lang w:val="en-US" w:eastAsia="zh-CN"/>
              </w:rPr>
              <w:t>10</w:t>
            </w:r>
          </w:p>
        </w:tc>
        <w:tc>
          <w:tcPr>
            <w:tcW w:w="1244" w:type="pct"/>
            <w:vAlign w:val="top"/>
          </w:tcPr>
          <w:p w14:paraId="04BB638A">
            <w:pPr>
              <w:pStyle w:val="5"/>
              <w:spacing w:before="91" w:line="327" w:lineRule="auto"/>
              <w:ind w:left="99" w:right="219" w:firstLine="1"/>
              <w:jc w:val="left"/>
              <w:rPr>
                <w:rFonts w:hint="eastAsia"/>
                <w:spacing w:val="1"/>
                <w:lang w:val="en-US" w:eastAsia="zh-CN"/>
              </w:rPr>
            </w:pPr>
          </w:p>
          <w:p w14:paraId="71B0D209">
            <w:pPr>
              <w:pStyle w:val="5"/>
              <w:spacing w:before="91" w:line="327" w:lineRule="auto"/>
              <w:ind w:right="219"/>
              <w:jc w:val="left"/>
              <w:rPr>
                <w:rFonts w:hint="default" w:eastAsia="宋体"/>
                <w:spacing w:val="1"/>
                <w:lang w:val="en-US" w:eastAsia="zh-CN"/>
              </w:rPr>
            </w:pPr>
            <w:r>
              <w:rPr>
                <w:spacing w:val="1"/>
              </w:rPr>
              <w:t>供应商</w:t>
            </w:r>
            <w:r>
              <w:rPr>
                <w:rFonts w:hint="eastAsia"/>
                <w:spacing w:val="1"/>
                <w:lang w:val="en-US" w:eastAsia="zh-CN"/>
              </w:rPr>
              <w:t>应</w:t>
            </w:r>
            <w:bookmarkStart w:id="0" w:name="_GoBack"/>
            <w:bookmarkEnd w:id="0"/>
            <w:r>
              <w:rPr>
                <w:rFonts w:hint="eastAsia"/>
                <w:spacing w:val="1"/>
                <w:lang w:val="en-US" w:eastAsia="zh-CN"/>
              </w:rPr>
              <w:t>承担支付费用</w:t>
            </w:r>
          </w:p>
        </w:tc>
        <w:tc>
          <w:tcPr>
            <w:tcW w:w="3406" w:type="pct"/>
            <w:vAlign w:val="top"/>
          </w:tcPr>
          <w:p w14:paraId="65396E4D">
            <w:pPr>
              <w:pStyle w:val="5"/>
              <w:spacing w:before="156" w:line="352" w:lineRule="auto"/>
              <w:ind w:left="103" w:right="107" w:firstLine="3"/>
              <w:rPr>
                <w:spacing w:val="1"/>
              </w:rPr>
            </w:pPr>
            <w:r>
              <w:rPr>
                <w:rFonts w:hint="eastAsia"/>
                <w:spacing w:val="1"/>
                <w:lang w:val="en-US" w:eastAsia="zh-CN"/>
              </w:rPr>
              <w:t>1.</w:t>
            </w:r>
            <w:r>
              <w:rPr>
                <w:rFonts w:hint="eastAsia"/>
                <w:spacing w:val="6"/>
                <w:lang w:val="en-US" w:eastAsia="zh-CN"/>
              </w:rPr>
              <w:t>供应商每年必须</w:t>
            </w:r>
            <w:r>
              <w:rPr>
                <w:spacing w:val="6"/>
              </w:rPr>
              <w:t>支付</w:t>
            </w:r>
            <w:r>
              <w:rPr>
                <w:rFonts w:hint="eastAsia"/>
                <w:spacing w:val="6"/>
                <w:lang w:val="en-US" w:eastAsia="zh-CN"/>
              </w:rPr>
              <w:t>约</w:t>
            </w:r>
            <w:r>
              <w:rPr>
                <w:rFonts w:ascii="Segoe UI Symbol" w:hAnsi="Segoe UI Symbol" w:eastAsia="Segoe UI Symbol" w:cs="Segoe UI Symbol"/>
                <w:spacing w:val="6"/>
              </w:rPr>
              <w:t>117132</w:t>
            </w:r>
            <w:r>
              <w:rPr>
                <w:spacing w:val="6"/>
              </w:rPr>
              <w:t>元</w:t>
            </w:r>
            <w:r>
              <w:rPr>
                <w:rFonts w:ascii="Segoe UI Symbol" w:hAnsi="Segoe UI Symbol" w:eastAsia="Segoe UI Symbol" w:cs="Segoe UI Symbol"/>
                <w:spacing w:val="6"/>
              </w:rPr>
              <w:t>/</w:t>
            </w:r>
            <w:r>
              <w:rPr>
                <w:spacing w:val="6"/>
              </w:rPr>
              <w:t>年的场地使用费</w:t>
            </w:r>
            <w:r>
              <w:rPr>
                <w:spacing w:val="5"/>
              </w:rPr>
              <w:t>，同时需交纳履约保证金</w:t>
            </w:r>
            <w:r>
              <w:rPr>
                <w:rFonts w:ascii="Segoe UI Symbol" w:hAnsi="Segoe UI Symbol" w:eastAsia="Segoe UI Symbol" w:cs="Segoe UI Symbol"/>
                <w:spacing w:val="5"/>
              </w:rPr>
              <w:t>30000</w:t>
            </w:r>
            <w:r>
              <w:rPr>
                <w:rFonts w:ascii="Segoe UI Symbol" w:hAnsi="Segoe UI Symbol" w:eastAsia="Segoe UI Symbol" w:cs="Segoe UI Symbol"/>
              </w:rPr>
              <w:t xml:space="preserve"> </w:t>
            </w:r>
            <w:r>
              <w:rPr>
                <w:spacing w:val="-5"/>
              </w:rPr>
              <w:t>元。</w:t>
            </w:r>
            <w:r>
              <w:rPr>
                <w:rFonts w:hint="eastAsia"/>
                <w:spacing w:val="-5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/>
                <w:spacing w:val="1"/>
                <w:lang w:val="en-US" w:eastAsia="zh-CN"/>
              </w:rPr>
              <w:t>2.</w:t>
            </w:r>
            <w:r>
              <w:rPr>
                <w:spacing w:val="1"/>
              </w:rPr>
              <w:t>供应商</w:t>
            </w:r>
            <w:r>
              <w:rPr>
                <w:spacing w:val="2"/>
              </w:rPr>
              <w:t>承担经营所产生的水费、电费、燃气费、餐厨垃圾费等相</w:t>
            </w:r>
            <w:r>
              <w:rPr>
                <w:spacing w:val="1"/>
              </w:rPr>
              <w:t>关费用。水、电、燃</w:t>
            </w:r>
            <w:r>
              <w:t xml:space="preserve"> </w:t>
            </w:r>
            <w:r>
              <w:rPr>
                <w:spacing w:val="3"/>
              </w:rPr>
              <w:t>气费</w:t>
            </w:r>
            <w:r>
              <w:rPr>
                <w:rFonts w:ascii="Segoe UI Symbol" w:hAnsi="Segoe UI Symbol" w:eastAsia="Segoe UI Symbol" w:cs="Segoe UI Symbol"/>
                <w:spacing w:val="3"/>
              </w:rPr>
              <w:t>=</w:t>
            </w:r>
            <w:r>
              <w:rPr>
                <w:spacing w:val="3"/>
              </w:rPr>
              <w:t>当月实际发生量</w:t>
            </w:r>
            <w:r>
              <w:rPr>
                <w:rFonts w:ascii="Segoe UI Symbol" w:hAnsi="Segoe UI Symbol" w:eastAsia="Segoe UI Symbol" w:cs="Segoe UI Symbol"/>
                <w:spacing w:val="3"/>
              </w:rPr>
              <w:t>*</w:t>
            </w:r>
            <w:r>
              <w:rPr>
                <w:spacing w:val="3"/>
              </w:rPr>
              <w:t>单价。</w:t>
            </w:r>
          </w:p>
        </w:tc>
      </w:tr>
    </w:tbl>
    <w:p w14:paraId="105DE91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E7113F"/>
    <w:rsid w:val="48EE733E"/>
    <w:rsid w:val="4A8F2A1F"/>
    <w:rsid w:val="57D668D7"/>
    <w:rsid w:val="66FE3167"/>
    <w:rsid w:val="77BA39FB"/>
    <w:rsid w:val="7A59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4"/>
      <w:szCs w:val="7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786</Words>
  <Characters>876</Characters>
  <Lines>0</Lines>
  <Paragraphs>0</Paragraphs>
  <TotalTime>87</TotalTime>
  <ScaleCrop>false</ScaleCrop>
  <LinksUpToDate>false</LinksUpToDate>
  <CharactersWithSpaces>907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2025-05-08T01:16:00Z</dcterms:created>
  <dc:creator>Administrator</dc:creator>
  <cp:lastModifiedBy>黎 敏 莹   Kitty</cp:lastModifiedBy>
  <dcterms:modified xsi:type="dcterms:W3CDTF">2025-05-12T08:20:33Z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eyJoZGlkIjoiMjA2ZTVhYzhlMWY5NzkxNzEyMTNmMDBjYjRmMWI1YWIiLCJ1c2VySWQiOiI0MjEyOTY2NzMifQ==</vt:lpwstr>
  </property>
  <property fmtid="{D5CDD505-2E9C-101B-9397-08002B2CF9AE}" pid="4" name="ICV">
    <vt:lpwstr>B57152CD5A6D445FB30F58B32FD5AE79_13</vt:lpwstr>
  </property>
</Properties>
</file>